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EEFFE"/>
  <w:body>
    <w:p w14:paraId="56A8BB60" w14:textId="59DED0F3" w:rsidR="0080134A" w:rsidRDefault="0080134A" w:rsidP="0080134A">
      <w:pPr>
        <w:spacing w:after="0"/>
        <w:jc w:val="center"/>
        <w:rPr>
          <w:rFonts w:eastAsia="Times New Roman" w:cs="Times New Roman"/>
          <w:b/>
          <w:iCs/>
          <w:sz w:val="28"/>
          <w:szCs w:val="28"/>
          <w:lang w:eastAsia="lt-LT"/>
        </w:rPr>
      </w:pPr>
      <w:r>
        <w:rPr>
          <w:rFonts w:eastAsia="Times New Roman" w:cs="Times New Roman"/>
          <w:b/>
          <w:iCs/>
          <w:noProof/>
          <w:sz w:val="28"/>
          <w:szCs w:val="28"/>
          <w:lang w:eastAsia="lt-LT"/>
        </w:rPr>
        <w:drawing>
          <wp:inline distT="0" distB="0" distL="0" distR="0" wp14:anchorId="5402D324" wp14:editId="4627E81D">
            <wp:extent cx="1781175" cy="1000125"/>
            <wp:effectExtent l="0" t="0" r="0" b="0"/>
            <wp:docPr id="2" name="Picture 2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joru-dienos-internete-20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662" cy="100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0C6FF" w14:textId="46366CC4" w:rsidR="00480D8D" w:rsidRDefault="00480D8D" w:rsidP="0080134A">
      <w:pPr>
        <w:spacing w:after="0"/>
        <w:jc w:val="center"/>
        <w:rPr>
          <w:rFonts w:eastAsia="Times New Roman" w:cs="Times New Roman"/>
          <w:b/>
          <w:iCs/>
          <w:sz w:val="28"/>
          <w:szCs w:val="28"/>
          <w:lang w:eastAsia="lt-LT"/>
        </w:rPr>
      </w:pPr>
    </w:p>
    <w:p w14:paraId="2B0FED31" w14:textId="32691E4A" w:rsidR="00CD29B8" w:rsidRPr="0080134A" w:rsidRDefault="00CD29B8" w:rsidP="0080134A">
      <w:pPr>
        <w:spacing w:after="0"/>
        <w:jc w:val="center"/>
        <w:rPr>
          <w:rFonts w:eastAsia="Times New Roman" w:cs="Times New Roman"/>
          <w:b/>
          <w:iCs/>
          <w:sz w:val="28"/>
          <w:szCs w:val="28"/>
          <w:lang w:eastAsia="lt-LT"/>
        </w:rPr>
      </w:pPr>
      <w:r w:rsidRPr="0080134A">
        <w:rPr>
          <w:rFonts w:eastAsia="Times New Roman" w:cs="Times New Roman"/>
          <w:b/>
          <w:iCs/>
          <w:sz w:val="28"/>
          <w:szCs w:val="28"/>
          <w:lang w:eastAsia="lt-LT"/>
        </w:rPr>
        <w:t xml:space="preserve">Akcijos „Senjorų dienos internete 2019“ konkurso </w:t>
      </w:r>
      <w:r w:rsidR="00371966">
        <w:rPr>
          <w:rFonts w:eastAsia="Times New Roman" w:cs="Times New Roman"/>
          <w:b/>
          <w:iCs/>
          <w:sz w:val="28"/>
          <w:szCs w:val="28"/>
          <w:lang w:eastAsia="lt-LT"/>
        </w:rPr>
        <w:t xml:space="preserve">bibliotekoms </w:t>
      </w:r>
      <w:r w:rsidRPr="0080134A">
        <w:rPr>
          <w:rFonts w:eastAsia="Times New Roman" w:cs="Times New Roman"/>
          <w:b/>
          <w:iCs/>
          <w:sz w:val="28"/>
          <w:szCs w:val="28"/>
          <w:lang w:eastAsia="lt-LT"/>
        </w:rPr>
        <w:t>taisyklės</w:t>
      </w:r>
      <w:bookmarkStart w:id="0" w:name="_GoBack"/>
      <w:bookmarkEnd w:id="0"/>
    </w:p>
    <w:p w14:paraId="1D0B2F25" w14:textId="77777777" w:rsidR="00CD29B8" w:rsidRPr="00CD29B8" w:rsidRDefault="00CD29B8" w:rsidP="00CD29B8">
      <w:pPr>
        <w:spacing w:after="0"/>
        <w:rPr>
          <w:rFonts w:eastAsia="Times New Roman" w:cs="Times New Roman"/>
          <w:iCs/>
          <w:szCs w:val="24"/>
          <w:lang w:eastAsia="lt-LT"/>
        </w:rPr>
      </w:pPr>
    </w:p>
    <w:p w14:paraId="511C56B6" w14:textId="3951A125" w:rsidR="00CD29B8" w:rsidRPr="0080134A" w:rsidRDefault="00CD29B8" w:rsidP="0080134A">
      <w:pPr>
        <w:spacing w:after="0"/>
        <w:ind w:firstLine="709"/>
        <w:rPr>
          <w:rFonts w:eastAsia="Times New Roman" w:cs="Times New Roman"/>
          <w:iCs/>
          <w:sz w:val="28"/>
          <w:szCs w:val="28"/>
          <w:lang w:eastAsia="lt-LT"/>
        </w:rPr>
      </w:pPr>
      <w:r w:rsidRPr="0080134A">
        <w:rPr>
          <w:rFonts w:eastAsia="Times New Roman" w:cs="Times New Roman"/>
          <w:iCs/>
          <w:sz w:val="28"/>
          <w:szCs w:val="28"/>
          <w:lang w:eastAsia="lt-LT"/>
        </w:rPr>
        <w:t>1. Teminės akcijos „Senjorų dienos internete 2019“</w:t>
      </w:r>
      <w:r w:rsidR="00145BEB">
        <w:rPr>
          <w:rFonts w:eastAsia="Times New Roman" w:cs="Times New Roman"/>
          <w:iCs/>
          <w:sz w:val="28"/>
          <w:szCs w:val="28"/>
          <w:lang w:eastAsia="lt-LT"/>
        </w:rPr>
        <w:t xml:space="preserve"> (toliau – Akcija)</w:t>
      </w:r>
      <w:r w:rsidRPr="0080134A">
        <w:rPr>
          <w:rFonts w:eastAsia="Times New Roman" w:cs="Times New Roman"/>
          <w:iCs/>
          <w:sz w:val="28"/>
          <w:szCs w:val="28"/>
          <w:lang w:eastAsia="lt-LT"/>
        </w:rPr>
        <w:t xml:space="preserve"> konkursas organizuojamas siekiant į </w:t>
      </w:r>
      <w:r w:rsidR="00D84FAB">
        <w:rPr>
          <w:rFonts w:eastAsia="Times New Roman" w:cs="Times New Roman"/>
          <w:iCs/>
          <w:sz w:val="28"/>
          <w:szCs w:val="28"/>
          <w:lang w:eastAsia="lt-LT"/>
        </w:rPr>
        <w:t>A</w:t>
      </w:r>
      <w:r w:rsidRPr="0080134A">
        <w:rPr>
          <w:rFonts w:eastAsia="Times New Roman" w:cs="Times New Roman"/>
          <w:iCs/>
          <w:sz w:val="28"/>
          <w:szCs w:val="28"/>
          <w:lang w:eastAsia="lt-LT"/>
        </w:rPr>
        <w:t xml:space="preserve">kciją įtraukti kuo daugiau Lietuvos viešųjų bibliotekų ir/ar jų padalinių bei paskatinti didesnį senjorų įsitraukimą ir aktyvesnį dalyvavimą </w:t>
      </w:r>
      <w:r w:rsidR="009B62EF">
        <w:rPr>
          <w:rFonts w:eastAsia="Times New Roman" w:cs="Times New Roman"/>
          <w:iCs/>
          <w:sz w:val="28"/>
          <w:szCs w:val="28"/>
          <w:lang w:eastAsia="lt-LT"/>
        </w:rPr>
        <w:t>Akci</w:t>
      </w:r>
      <w:r w:rsidR="00B576D0">
        <w:rPr>
          <w:rFonts w:eastAsia="Times New Roman" w:cs="Times New Roman"/>
          <w:iCs/>
          <w:sz w:val="28"/>
          <w:szCs w:val="28"/>
          <w:lang w:eastAsia="lt-LT"/>
        </w:rPr>
        <w:t>j</w:t>
      </w:r>
      <w:r w:rsidR="009B62EF">
        <w:rPr>
          <w:rFonts w:eastAsia="Times New Roman" w:cs="Times New Roman"/>
          <w:iCs/>
          <w:sz w:val="28"/>
          <w:szCs w:val="28"/>
          <w:lang w:eastAsia="lt-LT"/>
        </w:rPr>
        <w:t>os</w:t>
      </w:r>
      <w:r w:rsidRPr="0080134A">
        <w:rPr>
          <w:rFonts w:eastAsia="Times New Roman" w:cs="Times New Roman"/>
          <w:iCs/>
          <w:sz w:val="28"/>
          <w:szCs w:val="28"/>
          <w:lang w:eastAsia="lt-LT"/>
        </w:rPr>
        <w:t xml:space="preserve"> renginiuose.</w:t>
      </w:r>
    </w:p>
    <w:p w14:paraId="47376DC4" w14:textId="77777777" w:rsidR="00CD29B8" w:rsidRPr="0080134A" w:rsidRDefault="00CD29B8" w:rsidP="0080134A">
      <w:pPr>
        <w:spacing w:after="0"/>
        <w:ind w:firstLine="709"/>
        <w:rPr>
          <w:rFonts w:eastAsia="Times New Roman" w:cs="Times New Roman"/>
          <w:iCs/>
          <w:sz w:val="28"/>
          <w:szCs w:val="28"/>
          <w:lang w:eastAsia="lt-LT"/>
        </w:rPr>
      </w:pPr>
      <w:r w:rsidRPr="0080134A">
        <w:rPr>
          <w:rFonts w:eastAsia="Times New Roman" w:cs="Times New Roman"/>
          <w:iCs/>
          <w:sz w:val="28"/>
          <w:szCs w:val="28"/>
          <w:lang w:eastAsia="lt-LT"/>
        </w:rPr>
        <w:t>2. Konkurse gali dalyvauti visos Lietuvos viešosios bibliotekos ir</w:t>
      </w:r>
      <w:r w:rsidR="00BE1116" w:rsidRPr="0080134A">
        <w:rPr>
          <w:rFonts w:eastAsia="Times New Roman" w:cs="Times New Roman"/>
          <w:iCs/>
          <w:sz w:val="28"/>
          <w:szCs w:val="28"/>
          <w:lang w:eastAsia="lt-LT"/>
        </w:rPr>
        <w:t>/ar</w:t>
      </w:r>
      <w:r w:rsidRPr="0080134A">
        <w:rPr>
          <w:rFonts w:eastAsia="Times New Roman" w:cs="Times New Roman"/>
          <w:iCs/>
          <w:sz w:val="28"/>
          <w:szCs w:val="28"/>
          <w:lang w:eastAsia="lt-LT"/>
        </w:rPr>
        <w:t xml:space="preserve"> jų padaliniai.</w:t>
      </w:r>
    </w:p>
    <w:p w14:paraId="347AD664" w14:textId="77777777" w:rsidR="00BE1116" w:rsidRPr="0080134A" w:rsidRDefault="00BE1116" w:rsidP="0080134A">
      <w:pPr>
        <w:spacing w:after="0"/>
        <w:ind w:firstLine="709"/>
        <w:rPr>
          <w:rFonts w:eastAsia="Times New Roman" w:cs="Times New Roman"/>
          <w:iCs/>
          <w:sz w:val="28"/>
          <w:szCs w:val="28"/>
          <w:lang w:eastAsia="lt-LT"/>
        </w:rPr>
      </w:pPr>
      <w:r w:rsidRPr="0080134A">
        <w:rPr>
          <w:rFonts w:eastAsia="Times New Roman" w:cs="Times New Roman"/>
          <w:iCs/>
          <w:sz w:val="28"/>
          <w:szCs w:val="28"/>
          <w:lang w:eastAsia="lt-LT"/>
        </w:rPr>
        <w:t>3. Konkurso metu bus išrinkti laimėtojai trijose kategorijose:</w:t>
      </w:r>
    </w:p>
    <w:p w14:paraId="677F7A2A" w14:textId="679BD23E" w:rsidR="00BE1116" w:rsidRPr="00C9058F" w:rsidRDefault="00BE1116" w:rsidP="00E35CA0">
      <w:pPr>
        <w:pStyle w:val="ListParagraph"/>
        <w:numPr>
          <w:ilvl w:val="0"/>
          <w:numId w:val="2"/>
        </w:numPr>
        <w:tabs>
          <w:tab w:val="left" w:pos="1418"/>
        </w:tabs>
        <w:spacing w:after="0"/>
        <w:ind w:left="1134" w:firstLine="0"/>
        <w:rPr>
          <w:rFonts w:eastAsia="Times New Roman" w:cs="Times New Roman"/>
          <w:sz w:val="28"/>
          <w:szCs w:val="28"/>
          <w:lang w:eastAsia="lt-LT"/>
        </w:rPr>
      </w:pPr>
      <w:r w:rsidRPr="005547E6">
        <w:rPr>
          <w:rFonts w:eastAsia="Times New Roman" w:cs="Times New Roman"/>
          <w:b/>
          <w:bCs/>
          <w:sz w:val="28"/>
          <w:szCs w:val="28"/>
          <w:lang w:eastAsia="lt-LT"/>
        </w:rPr>
        <w:t>aktyviausiai padalinius įtraukusi centrinė biblioteka</w:t>
      </w:r>
      <w:r w:rsidRPr="00C9058F">
        <w:rPr>
          <w:rFonts w:eastAsia="Times New Roman" w:cs="Times New Roman"/>
          <w:sz w:val="28"/>
          <w:szCs w:val="28"/>
          <w:lang w:eastAsia="lt-LT"/>
        </w:rPr>
        <w:t xml:space="preserve"> – skaičiuojant procent</w:t>
      </w:r>
      <w:r w:rsidR="00AB60F8" w:rsidRPr="00C9058F">
        <w:rPr>
          <w:rFonts w:eastAsia="Times New Roman" w:cs="Times New Roman"/>
          <w:sz w:val="28"/>
          <w:szCs w:val="28"/>
          <w:lang w:eastAsia="lt-LT"/>
        </w:rPr>
        <w:t xml:space="preserve">ais </w:t>
      </w:r>
      <w:r w:rsidRPr="00C9058F">
        <w:rPr>
          <w:rFonts w:eastAsia="Times New Roman" w:cs="Times New Roman"/>
          <w:sz w:val="28"/>
          <w:szCs w:val="28"/>
          <w:lang w:eastAsia="lt-LT"/>
        </w:rPr>
        <w:t xml:space="preserve">pagal tai, kiek iš viso yra bibliotekos padalinių ir kiek iš jų įsitraukė į </w:t>
      </w:r>
      <w:r w:rsidR="00A004D7" w:rsidRPr="00C9058F">
        <w:rPr>
          <w:rFonts w:eastAsia="Times New Roman" w:cs="Times New Roman"/>
          <w:sz w:val="28"/>
          <w:szCs w:val="28"/>
          <w:lang w:eastAsia="lt-LT"/>
        </w:rPr>
        <w:t>A</w:t>
      </w:r>
      <w:r w:rsidRPr="00C9058F">
        <w:rPr>
          <w:rFonts w:eastAsia="Times New Roman" w:cs="Times New Roman"/>
          <w:sz w:val="28"/>
          <w:szCs w:val="28"/>
          <w:lang w:eastAsia="lt-LT"/>
        </w:rPr>
        <w:t>kciją;</w:t>
      </w:r>
      <w:r w:rsidR="009E1D7A" w:rsidRPr="00C9058F">
        <w:rPr>
          <w:rFonts w:eastAsia="Times New Roman" w:cs="Times New Roman"/>
          <w:sz w:val="28"/>
          <w:szCs w:val="28"/>
          <w:lang w:eastAsia="lt-LT"/>
        </w:rPr>
        <w:t xml:space="preserve"> </w:t>
      </w:r>
    </w:p>
    <w:p w14:paraId="207E942C" w14:textId="2EF53B66" w:rsidR="00BE1116" w:rsidRPr="00C9058F" w:rsidRDefault="00BE1116" w:rsidP="00E35CA0">
      <w:pPr>
        <w:pStyle w:val="ListParagraph"/>
        <w:numPr>
          <w:ilvl w:val="0"/>
          <w:numId w:val="2"/>
        </w:numPr>
        <w:tabs>
          <w:tab w:val="left" w:pos="1418"/>
        </w:tabs>
        <w:spacing w:after="0"/>
        <w:ind w:left="1134" w:firstLine="0"/>
        <w:rPr>
          <w:rFonts w:eastAsia="Times New Roman" w:cs="Times New Roman"/>
          <w:sz w:val="28"/>
          <w:szCs w:val="28"/>
          <w:lang w:eastAsia="lt-LT"/>
        </w:rPr>
      </w:pPr>
      <w:r w:rsidRPr="005547E6">
        <w:rPr>
          <w:rFonts w:eastAsia="Times New Roman" w:cs="Times New Roman"/>
          <w:b/>
          <w:bCs/>
          <w:sz w:val="28"/>
          <w:szCs w:val="28"/>
          <w:lang w:eastAsia="lt-LT"/>
        </w:rPr>
        <w:t>daugiausiai per visas dienas dalyvių surinkusi centrinė biblioteka</w:t>
      </w:r>
      <w:r w:rsidRPr="00C9058F">
        <w:rPr>
          <w:rFonts w:eastAsia="Times New Roman" w:cs="Times New Roman"/>
          <w:sz w:val="28"/>
          <w:szCs w:val="28"/>
          <w:lang w:eastAsia="lt-LT"/>
        </w:rPr>
        <w:t xml:space="preserve"> (be padalinių);</w:t>
      </w:r>
      <w:r w:rsidR="009E1D7A" w:rsidRPr="00C9058F">
        <w:rPr>
          <w:rFonts w:eastAsia="Times New Roman" w:cs="Times New Roman"/>
          <w:sz w:val="28"/>
          <w:szCs w:val="28"/>
          <w:lang w:eastAsia="lt-LT"/>
        </w:rPr>
        <w:t xml:space="preserve"> </w:t>
      </w:r>
    </w:p>
    <w:p w14:paraId="39FFBEED" w14:textId="5A138BF6" w:rsidR="0080134A" w:rsidRPr="0080134A" w:rsidRDefault="00C9058F" w:rsidP="00E35CA0">
      <w:pPr>
        <w:pStyle w:val="ListParagraph"/>
        <w:numPr>
          <w:ilvl w:val="0"/>
          <w:numId w:val="2"/>
        </w:numPr>
        <w:tabs>
          <w:tab w:val="left" w:pos="1418"/>
        </w:tabs>
        <w:spacing w:after="0"/>
        <w:ind w:left="1134" w:firstLine="0"/>
        <w:rPr>
          <w:rFonts w:eastAsia="Times New Roman" w:cs="Times New Roman"/>
          <w:iCs/>
          <w:sz w:val="28"/>
          <w:szCs w:val="28"/>
          <w:lang w:eastAsia="lt-LT"/>
        </w:rPr>
      </w:pPr>
      <w:r w:rsidRPr="005547E6">
        <w:rPr>
          <w:rFonts w:eastAsia="Times New Roman" w:cs="Times New Roman"/>
          <w:b/>
          <w:bCs/>
          <w:sz w:val="28"/>
          <w:szCs w:val="28"/>
          <w:lang w:eastAsia="lt-LT"/>
        </w:rPr>
        <w:t>daugiausiai per visas dienas dalyvių surinkęs padalinys</w:t>
      </w:r>
      <w:r w:rsidR="00BE1116" w:rsidRPr="0080134A">
        <w:rPr>
          <w:rFonts w:eastAsia="Times New Roman" w:cs="Times New Roman"/>
          <w:sz w:val="28"/>
          <w:szCs w:val="28"/>
          <w:lang w:eastAsia="lt-LT"/>
        </w:rPr>
        <w:t>.</w:t>
      </w:r>
      <w:r w:rsidR="009E1D7A" w:rsidRPr="0080134A">
        <w:rPr>
          <w:rFonts w:eastAsia="Times New Roman" w:cs="Times New Roman"/>
          <w:sz w:val="28"/>
          <w:szCs w:val="28"/>
          <w:lang w:eastAsia="lt-LT"/>
        </w:rPr>
        <w:t xml:space="preserve"> </w:t>
      </w:r>
    </w:p>
    <w:p w14:paraId="7DF76EB6" w14:textId="049D7797" w:rsidR="00C4109C" w:rsidRDefault="00BE1116" w:rsidP="00C4109C">
      <w:pPr>
        <w:spacing w:after="0"/>
        <w:ind w:firstLine="709"/>
      </w:pPr>
      <w:r w:rsidRPr="0080134A">
        <w:rPr>
          <w:rFonts w:eastAsia="Times New Roman" w:cs="Times New Roman"/>
          <w:iCs/>
          <w:sz w:val="28"/>
          <w:szCs w:val="28"/>
          <w:lang w:eastAsia="lt-LT"/>
        </w:rPr>
        <w:t xml:space="preserve">4. Konkurso nugalėtojai bus išrinkti įvertinus visos savaitės viešųjų bibliotekų ir/ar jų padalinių pasiektus rezultatus. Rezultatai bus vertinami atsižvelgiant į duomenis, pateiktus šioje nuorodoje esančioje </w:t>
      </w:r>
      <w:r w:rsidRPr="00C4109C">
        <w:rPr>
          <w:rFonts w:eastAsia="Times New Roman" w:cs="Times New Roman"/>
          <w:iCs/>
          <w:sz w:val="28"/>
          <w:szCs w:val="28"/>
          <w:lang w:eastAsia="lt-LT"/>
        </w:rPr>
        <w:t xml:space="preserve">formoje: </w:t>
      </w:r>
      <w:hyperlink r:id="rId7" w:history="1">
        <w:r w:rsidR="00C4109C" w:rsidRPr="00C4109C">
          <w:rPr>
            <w:rStyle w:val="Hyperlink"/>
            <w:sz w:val="28"/>
            <w:szCs w:val="28"/>
          </w:rPr>
          <w:t>http://bit.ly/2miBijb</w:t>
        </w:r>
      </w:hyperlink>
      <w:r w:rsidR="00F8691C">
        <w:rPr>
          <w:sz w:val="28"/>
          <w:szCs w:val="28"/>
        </w:rPr>
        <w:t>.</w:t>
      </w:r>
    </w:p>
    <w:p w14:paraId="1AF5A5C4" w14:textId="77777777" w:rsidR="00BE1116" w:rsidRPr="0080134A" w:rsidRDefault="00BE1116" w:rsidP="00976C0D">
      <w:pPr>
        <w:spacing w:after="0"/>
        <w:ind w:firstLine="709"/>
        <w:rPr>
          <w:rFonts w:eastAsia="Times New Roman" w:cs="Times New Roman"/>
          <w:sz w:val="28"/>
          <w:szCs w:val="28"/>
          <w:lang w:eastAsia="lt-LT"/>
        </w:rPr>
      </w:pPr>
      <w:r w:rsidRPr="0080134A">
        <w:rPr>
          <w:rFonts w:eastAsia="Times New Roman" w:cs="Times New Roman"/>
          <w:sz w:val="28"/>
          <w:szCs w:val="28"/>
          <w:lang w:eastAsia="lt-LT"/>
        </w:rPr>
        <w:t>5. Surinkus vienodą balų skaičių, nugalėtojai bus išrinktas burtų keliu.</w:t>
      </w:r>
    </w:p>
    <w:p w14:paraId="5CE50447" w14:textId="0F4D23AC" w:rsidR="00BE1116" w:rsidRPr="0080134A" w:rsidRDefault="00BE1116" w:rsidP="00976C0D">
      <w:pPr>
        <w:spacing w:after="0"/>
        <w:ind w:firstLine="709"/>
        <w:rPr>
          <w:rFonts w:eastAsia="Times New Roman" w:cs="Times New Roman"/>
          <w:sz w:val="28"/>
          <w:szCs w:val="28"/>
          <w:lang w:eastAsia="lt-LT"/>
        </w:rPr>
      </w:pPr>
      <w:r w:rsidRPr="0080134A">
        <w:rPr>
          <w:rFonts w:eastAsia="Times New Roman" w:cs="Times New Roman"/>
          <w:sz w:val="28"/>
          <w:szCs w:val="28"/>
          <w:lang w:eastAsia="lt-LT"/>
        </w:rPr>
        <w:t>6.</w:t>
      </w:r>
      <w:r w:rsidR="00793A7A" w:rsidRPr="0080134A">
        <w:rPr>
          <w:rFonts w:eastAsia="Times New Roman" w:cs="Times New Roman"/>
          <w:sz w:val="28"/>
          <w:szCs w:val="28"/>
          <w:lang w:eastAsia="lt-LT"/>
        </w:rPr>
        <w:t xml:space="preserve"> K</w:t>
      </w:r>
      <w:r w:rsidRPr="0080134A">
        <w:rPr>
          <w:rFonts w:eastAsia="Times New Roman" w:cs="Times New Roman"/>
          <w:sz w:val="28"/>
          <w:szCs w:val="28"/>
          <w:lang w:eastAsia="lt-LT"/>
        </w:rPr>
        <w:t xml:space="preserve">onkurso prizai – </w:t>
      </w:r>
      <w:r w:rsidR="00793A7A" w:rsidRPr="0080134A">
        <w:rPr>
          <w:rFonts w:eastAsia="Times New Roman" w:cs="Times New Roman"/>
          <w:sz w:val="28"/>
          <w:szCs w:val="28"/>
          <w:lang w:eastAsia="lt-LT"/>
        </w:rPr>
        <w:t xml:space="preserve">kiekvienoje kategorijoje pirmosios vietos laimėtojas  apdovanojamas  </w:t>
      </w:r>
      <w:proofErr w:type="spellStart"/>
      <w:r w:rsidRPr="0080134A">
        <w:rPr>
          <w:rFonts w:eastAsia="Times New Roman" w:cs="Times New Roman"/>
          <w:sz w:val="28"/>
          <w:szCs w:val="28"/>
          <w:lang w:eastAsia="lt-LT"/>
        </w:rPr>
        <w:t>planšetini</w:t>
      </w:r>
      <w:r w:rsidR="00793A7A" w:rsidRPr="0080134A">
        <w:rPr>
          <w:rFonts w:eastAsia="Times New Roman" w:cs="Times New Roman"/>
          <w:sz w:val="28"/>
          <w:szCs w:val="28"/>
          <w:lang w:eastAsia="lt-LT"/>
        </w:rPr>
        <w:t>u</w:t>
      </w:r>
      <w:proofErr w:type="spellEnd"/>
      <w:r w:rsidRPr="0080134A">
        <w:rPr>
          <w:rFonts w:eastAsia="Times New Roman" w:cs="Times New Roman"/>
          <w:sz w:val="28"/>
          <w:szCs w:val="28"/>
          <w:lang w:eastAsia="lt-LT"/>
        </w:rPr>
        <w:t xml:space="preserve"> kompiuteri</w:t>
      </w:r>
      <w:r w:rsidR="00793A7A" w:rsidRPr="0080134A">
        <w:rPr>
          <w:rFonts w:eastAsia="Times New Roman" w:cs="Times New Roman"/>
          <w:sz w:val="28"/>
          <w:szCs w:val="28"/>
          <w:lang w:eastAsia="lt-LT"/>
        </w:rPr>
        <w:t>u</w:t>
      </w:r>
      <w:r w:rsidRPr="0080134A">
        <w:rPr>
          <w:rFonts w:eastAsia="Times New Roman" w:cs="Times New Roman"/>
          <w:sz w:val="28"/>
          <w:szCs w:val="28"/>
          <w:lang w:eastAsia="lt-LT"/>
        </w:rPr>
        <w:t xml:space="preserve"> „</w:t>
      </w:r>
      <w:proofErr w:type="spellStart"/>
      <w:r w:rsidRPr="0080134A">
        <w:rPr>
          <w:rFonts w:eastAsia="Times New Roman" w:cs="Times New Roman"/>
          <w:sz w:val="28"/>
          <w:szCs w:val="28"/>
          <w:lang w:eastAsia="lt-LT"/>
        </w:rPr>
        <w:t>Lenovo</w:t>
      </w:r>
      <w:proofErr w:type="spellEnd"/>
      <w:r w:rsidRPr="0080134A">
        <w:rPr>
          <w:rFonts w:eastAsia="Times New Roman" w:cs="Times New Roman"/>
          <w:sz w:val="28"/>
          <w:szCs w:val="28"/>
          <w:lang w:eastAsia="lt-LT"/>
        </w:rPr>
        <w:t xml:space="preserve"> </w:t>
      </w:r>
      <w:proofErr w:type="spellStart"/>
      <w:r w:rsidRPr="0080134A">
        <w:rPr>
          <w:rFonts w:eastAsia="Times New Roman" w:cs="Times New Roman"/>
          <w:sz w:val="28"/>
          <w:szCs w:val="28"/>
          <w:lang w:eastAsia="lt-LT"/>
        </w:rPr>
        <w:t>Tab</w:t>
      </w:r>
      <w:proofErr w:type="spellEnd"/>
      <w:r w:rsidRPr="0080134A">
        <w:rPr>
          <w:rFonts w:eastAsia="Times New Roman" w:cs="Times New Roman"/>
          <w:sz w:val="28"/>
          <w:szCs w:val="28"/>
          <w:lang w:eastAsia="lt-LT"/>
        </w:rPr>
        <w:t xml:space="preserve"> 4“</w:t>
      </w:r>
      <w:r w:rsidR="001E72C1" w:rsidRPr="0080134A">
        <w:rPr>
          <w:rFonts w:eastAsia="Times New Roman" w:cs="Times New Roman"/>
          <w:sz w:val="28"/>
          <w:szCs w:val="28"/>
          <w:lang w:eastAsia="lt-LT"/>
        </w:rPr>
        <w:t xml:space="preserve">. </w:t>
      </w:r>
      <w:r w:rsidR="00793A7A" w:rsidRPr="0080134A">
        <w:rPr>
          <w:rFonts w:eastAsia="Times New Roman" w:cs="Times New Roman"/>
          <w:sz w:val="28"/>
          <w:szCs w:val="28"/>
          <w:lang w:eastAsia="lt-LT"/>
        </w:rPr>
        <w:t>Kiti apdovanojimai</w:t>
      </w:r>
      <w:r w:rsidR="001E72C1" w:rsidRPr="0080134A">
        <w:rPr>
          <w:rFonts w:eastAsia="Times New Roman" w:cs="Times New Roman"/>
          <w:sz w:val="28"/>
          <w:szCs w:val="28"/>
          <w:lang w:eastAsia="lt-LT"/>
        </w:rPr>
        <w:t xml:space="preserve"> </w:t>
      </w:r>
      <w:r w:rsidR="00793A7A" w:rsidRPr="0080134A">
        <w:rPr>
          <w:rFonts w:eastAsia="Times New Roman" w:cs="Times New Roman"/>
          <w:sz w:val="28"/>
          <w:szCs w:val="28"/>
          <w:lang w:eastAsia="lt-LT"/>
        </w:rPr>
        <w:t>–</w:t>
      </w:r>
      <w:r w:rsidR="001E72C1" w:rsidRPr="0080134A">
        <w:rPr>
          <w:rFonts w:eastAsia="Times New Roman" w:cs="Times New Roman"/>
          <w:sz w:val="28"/>
          <w:szCs w:val="28"/>
          <w:lang w:eastAsia="lt-LT"/>
        </w:rPr>
        <w:t xml:space="preserve"> </w:t>
      </w:r>
      <w:r w:rsidR="00793A7A" w:rsidRPr="0080134A">
        <w:rPr>
          <w:rFonts w:eastAsia="Times New Roman" w:cs="Times New Roman"/>
          <w:sz w:val="28"/>
          <w:szCs w:val="28"/>
          <w:lang w:eastAsia="lt-LT"/>
        </w:rPr>
        <w:t xml:space="preserve">projekto suvenyrai. </w:t>
      </w:r>
    </w:p>
    <w:p w14:paraId="70ED3958" w14:textId="2842E757" w:rsidR="00D859D0" w:rsidRPr="003A574A" w:rsidRDefault="001E72C1" w:rsidP="0068627B">
      <w:pPr>
        <w:spacing w:after="0"/>
        <w:ind w:firstLine="709"/>
        <w:rPr>
          <w:rFonts w:eastAsia="Times New Roman" w:cs="Times New Roman"/>
          <w:sz w:val="28"/>
          <w:szCs w:val="28"/>
          <w:lang w:eastAsia="lt-LT"/>
        </w:rPr>
      </w:pPr>
      <w:r w:rsidRPr="0080134A">
        <w:rPr>
          <w:rFonts w:eastAsia="Times New Roman" w:cs="Times New Roman"/>
          <w:iCs/>
          <w:sz w:val="28"/>
          <w:szCs w:val="28"/>
          <w:lang w:eastAsia="lt-LT"/>
        </w:rPr>
        <w:t xml:space="preserve">7. </w:t>
      </w:r>
      <w:r w:rsidRPr="0080134A">
        <w:rPr>
          <w:rFonts w:eastAsia="Times New Roman" w:cs="Times New Roman"/>
          <w:sz w:val="28"/>
          <w:szCs w:val="28"/>
          <w:lang w:eastAsia="lt-LT"/>
        </w:rPr>
        <w:t xml:space="preserve">Konkurso laimėtojai bus skelbiami </w:t>
      </w:r>
      <w:r w:rsidR="00793A7A" w:rsidRPr="0080134A">
        <w:rPr>
          <w:rFonts w:eastAsia="Times New Roman" w:cs="Times New Roman"/>
          <w:sz w:val="28"/>
          <w:szCs w:val="28"/>
          <w:lang w:eastAsia="lt-LT"/>
        </w:rPr>
        <w:t xml:space="preserve">svetainėje </w:t>
      </w:r>
      <w:hyperlink r:id="rId8" w:history="1">
        <w:r w:rsidR="00793A7A" w:rsidRPr="0080134A">
          <w:rPr>
            <w:rStyle w:val="Hyperlink"/>
            <w:rFonts w:eastAsia="Times New Roman" w:cs="Times New Roman"/>
            <w:sz w:val="28"/>
            <w:szCs w:val="28"/>
            <w:lang w:eastAsia="lt-LT"/>
          </w:rPr>
          <w:t>www.prisijungusi.lt</w:t>
        </w:r>
      </w:hyperlink>
      <w:r w:rsidR="00D859D0">
        <w:rPr>
          <w:rFonts w:eastAsia="Times New Roman" w:cs="Times New Roman"/>
          <w:szCs w:val="24"/>
          <w:lang w:eastAsia="lt-LT"/>
        </w:rPr>
        <w:t xml:space="preserve"> </w:t>
      </w:r>
      <w:r w:rsidR="003A574A" w:rsidRPr="003A574A">
        <w:rPr>
          <w:rFonts w:eastAsia="Times New Roman" w:cs="Times New Roman"/>
          <w:sz w:val="28"/>
          <w:szCs w:val="28"/>
          <w:lang w:eastAsia="lt-LT"/>
        </w:rPr>
        <w:t xml:space="preserve">iki </w:t>
      </w:r>
      <w:r w:rsidR="0068627B">
        <w:rPr>
          <w:rFonts w:eastAsia="Times New Roman" w:cs="Times New Roman"/>
          <w:sz w:val="28"/>
          <w:szCs w:val="28"/>
          <w:lang w:eastAsia="lt-LT"/>
        </w:rPr>
        <w:t xml:space="preserve">                š. m. </w:t>
      </w:r>
      <w:r w:rsidR="00D859D0" w:rsidRPr="003A574A">
        <w:rPr>
          <w:rFonts w:eastAsia="Times New Roman" w:cs="Times New Roman"/>
          <w:sz w:val="28"/>
          <w:szCs w:val="28"/>
          <w:lang w:eastAsia="lt-LT"/>
        </w:rPr>
        <w:t xml:space="preserve">spalio 30 d. </w:t>
      </w:r>
    </w:p>
    <w:p w14:paraId="5C52BF9F" w14:textId="183F6C9A" w:rsidR="00CD29B8" w:rsidRPr="00CD29B8" w:rsidRDefault="001E72C1" w:rsidP="00272F37">
      <w:pPr>
        <w:spacing w:after="0"/>
        <w:ind w:firstLine="709"/>
        <w:rPr>
          <w:rFonts w:cs="Times New Roman"/>
          <w:szCs w:val="24"/>
        </w:rPr>
      </w:pPr>
      <w:r w:rsidRPr="0080134A">
        <w:rPr>
          <w:rFonts w:eastAsia="Times New Roman" w:cs="Times New Roman"/>
          <w:sz w:val="28"/>
          <w:szCs w:val="28"/>
          <w:lang w:eastAsia="lt-LT"/>
        </w:rPr>
        <w:t xml:space="preserve">8. Nugalėtojams prizai </w:t>
      </w:r>
      <w:r w:rsidR="00793A7A" w:rsidRPr="0080134A">
        <w:rPr>
          <w:rFonts w:eastAsia="Times New Roman" w:cs="Times New Roman"/>
          <w:sz w:val="28"/>
          <w:szCs w:val="28"/>
          <w:lang w:eastAsia="lt-LT"/>
        </w:rPr>
        <w:t xml:space="preserve">siunčiami paštu. </w:t>
      </w:r>
    </w:p>
    <w:sectPr w:rsidR="00CD29B8" w:rsidRPr="00CD29B8" w:rsidSect="00480D8D">
      <w:pgSz w:w="11906" w:h="16838"/>
      <w:pgMar w:top="568" w:right="991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03FB"/>
    <w:multiLevelType w:val="hybridMultilevel"/>
    <w:tmpl w:val="45F417FC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7278B"/>
    <w:multiLevelType w:val="multilevel"/>
    <w:tmpl w:val="5F22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9D"/>
    <w:rsid w:val="000F53D3"/>
    <w:rsid w:val="00145BEB"/>
    <w:rsid w:val="00197473"/>
    <w:rsid w:val="001E72C1"/>
    <w:rsid w:val="001F155B"/>
    <w:rsid w:val="001F33AD"/>
    <w:rsid w:val="00272F37"/>
    <w:rsid w:val="00371966"/>
    <w:rsid w:val="003763C9"/>
    <w:rsid w:val="0039175D"/>
    <w:rsid w:val="003A574A"/>
    <w:rsid w:val="003F359D"/>
    <w:rsid w:val="003F6B6C"/>
    <w:rsid w:val="00437656"/>
    <w:rsid w:val="004743AD"/>
    <w:rsid w:val="00480D8D"/>
    <w:rsid w:val="00504638"/>
    <w:rsid w:val="00521104"/>
    <w:rsid w:val="005547E6"/>
    <w:rsid w:val="00582BAE"/>
    <w:rsid w:val="005937DE"/>
    <w:rsid w:val="0068627B"/>
    <w:rsid w:val="00754CB8"/>
    <w:rsid w:val="00793A7A"/>
    <w:rsid w:val="007A7F74"/>
    <w:rsid w:val="0080134A"/>
    <w:rsid w:val="008F0103"/>
    <w:rsid w:val="009342D1"/>
    <w:rsid w:val="00976C0D"/>
    <w:rsid w:val="0099332E"/>
    <w:rsid w:val="009B62EF"/>
    <w:rsid w:val="009D1F11"/>
    <w:rsid w:val="009E1D7A"/>
    <w:rsid w:val="00A004D7"/>
    <w:rsid w:val="00AB60F8"/>
    <w:rsid w:val="00B40FE6"/>
    <w:rsid w:val="00B47319"/>
    <w:rsid w:val="00B576D0"/>
    <w:rsid w:val="00BE1116"/>
    <w:rsid w:val="00C05FA8"/>
    <w:rsid w:val="00C4109C"/>
    <w:rsid w:val="00C85404"/>
    <w:rsid w:val="00C9058F"/>
    <w:rsid w:val="00CD29B8"/>
    <w:rsid w:val="00D339BF"/>
    <w:rsid w:val="00D84FAB"/>
    <w:rsid w:val="00D859D0"/>
    <w:rsid w:val="00E255B0"/>
    <w:rsid w:val="00E35CA0"/>
    <w:rsid w:val="00F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eeffe"/>
    </o:shapedefaults>
    <o:shapelayout v:ext="edit">
      <o:idmap v:ext="edit" data="1"/>
    </o:shapelayout>
  </w:shapeDefaults>
  <w:decimalSymbol w:val=","/>
  <w:listSeparator w:val=";"/>
  <w14:docId w14:val="7D8A3C57"/>
  <w15:chartTrackingRefBased/>
  <w15:docId w15:val="{6F6BE4E3-ECA6-4170-BDA1-2B17F761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9B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CD29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1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A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sijungus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bit.ly/2miBij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9103-EBA5-48E2-A566-6BB5833C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Žydrė Vėtienė</dc:creator>
  <cp:keywords/>
  <dc:description/>
  <cp:lastModifiedBy>Jurgita Vasilavičiūtė-Garunkštienė</cp:lastModifiedBy>
  <cp:revision>38</cp:revision>
  <dcterms:created xsi:type="dcterms:W3CDTF">2019-09-30T13:13:00Z</dcterms:created>
  <dcterms:modified xsi:type="dcterms:W3CDTF">2019-10-02T12:52:00Z</dcterms:modified>
</cp:coreProperties>
</file>